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3B8B9" w14:textId="77777777" w:rsidR="000B36D0" w:rsidRDefault="000B36D0" w:rsidP="000B36D0">
      <w:pPr>
        <w:pStyle w:val="Heading1"/>
        <w:spacing w:after="225" w:afterAutospacing="0"/>
        <w:rPr>
          <w:b w:val="0"/>
          <w:bCs w:val="0"/>
          <w:color w:val="262626"/>
          <w:spacing w:val="8"/>
          <w:sz w:val="45"/>
          <w:szCs w:val="45"/>
        </w:rPr>
      </w:pPr>
      <w:r>
        <w:rPr>
          <w:b w:val="0"/>
          <w:bCs w:val="0"/>
          <w:color w:val="262626"/>
          <w:spacing w:val="8"/>
          <w:sz w:val="45"/>
          <w:szCs w:val="45"/>
          <w:u w:val="single"/>
        </w:rPr>
        <w:t>Reading</w:t>
      </w:r>
      <w:r>
        <w:rPr>
          <w:b w:val="0"/>
          <w:bCs w:val="0"/>
          <w:color w:val="262626"/>
          <w:spacing w:val="8"/>
          <w:sz w:val="45"/>
          <w:szCs w:val="45"/>
        </w:rPr>
        <w:t>: Mark 12, Psalm 118:22-28, and Isaiah 28:16</w:t>
      </w:r>
    </w:p>
    <w:p w14:paraId="190268A7" w14:textId="77777777" w:rsidR="000B36D0" w:rsidRDefault="000B36D0" w:rsidP="000B36D0">
      <w:pPr>
        <w:pStyle w:val="NormalWeb"/>
        <w:spacing w:before="90" w:beforeAutospacing="0" w:after="90" w:afterAutospacing="0"/>
        <w:rPr>
          <w:color w:val="262626"/>
          <w:sz w:val="27"/>
          <w:szCs w:val="27"/>
        </w:rPr>
      </w:pPr>
      <w:r>
        <w:rPr>
          <w:rStyle w:val="Strong"/>
          <w:color w:val="262626"/>
          <w:sz w:val="27"/>
          <w:szCs w:val="27"/>
        </w:rPr>
        <w:t>Stephen Kimpel</w:t>
      </w:r>
    </w:p>
    <w:p w14:paraId="0C75812C" w14:textId="77777777" w:rsidR="000B36D0" w:rsidRDefault="000B36D0" w:rsidP="000B36D0">
      <w:pPr>
        <w:pStyle w:val="NormalWeb"/>
        <w:spacing w:before="90" w:beforeAutospacing="0" w:after="90" w:afterAutospacing="0"/>
        <w:rPr>
          <w:color w:val="262626"/>
          <w:sz w:val="27"/>
          <w:szCs w:val="27"/>
        </w:rPr>
      </w:pPr>
      <w:r>
        <w:rPr>
          <w:color w:val="262626"/>
          <w:sz w:val="27"/>
          <w:szCs w:val="27"/>
        </w:rPr>
        <w:t>When you are in a tense or stressful situation, what comes out of you? When the moment is rough and your mindset is dreary, how do you respond? Do you lash out in anger? Do you pull back in passive-aggressive silence? What comes to mind? What would you do?</w:t>
      </w:r>
    </w:p>
    <w:p w14:paraId="12E938CC" w14:textId="77777777" w:rsidR="000B36D0" w:rsidRDefault="000B36D0" w:rsidP="000B36D0">
      <w:pPr>
        <w:pStyle w:val="NormalWeb"/>
        <w:spacing w:before="90" w:beforeAutospacing="0" w:after="90" w:afterAutospacing="0"/>
        <w:rPr>
          <w:color w:val="262626"/>
          <w:sz w:val="27"/>
          <w:szCs w:val="27"/>
        </w:rPr>
      </w:pPr>
      <w:r>
        <w:rPr>
          <w:color w:val="262626"/>
          <w:sz w:val="27"/>
          <w:szCs w:val="27"/>
        </w:rPr>
        <w:t xml:space="preserve">The answer to these questions and others like them can be thought-provoking to say the least! If we were to have our actions, and more precisely our motives, exposed in stressful situations, I wonder what would be revealed.  When tensions are high, character is revealed. </w:t>
      </w:r>
    </w:p>
    <w:p w14:paraId="1834AC59" w14:textId="77777777" w:rsidR="000B36D0" w:rsidRDefault="000B36D0" w:rsidP="000B36D0">
      <w:pPr>
        <w:pStyle w:val="NormalWeb"/>
        <w:spacing w:before="90" w:beforeAutospacing="0" w:after="90" w:afterAutospacing="0"/>
        <w:rPr>
          <w:color w:val="262626"/>
          <w:sz w:val="27"/>
          <w:szCs w:val="27"/>
        </w:rPr>
      </w:pPr>
      <w:r>
        <w:rPr>
          <w:color w:val="262626"/>
          <w:sz w:val="27"/>
          <w:szCs w:val="27"/>
        </w:rPr>
        <w:t> </w:t>
      </w:r>
    </w:p>
    <w:p w14:paraId="37C49BB0" w14:textId="77777777" w:rsidR="000B36D0" w:rsidRDefault="000B36D0" w:rsidP="000B36D0">
      <w:pPr>
        <w:pStyle w:val="NormalWeb"/>
        <w:spacing w:before="90" w:beforeAutospacing="0" w:after="90" w:afterAutospacing="0"/>
        <w:rPr>
          <w:color w:val="262626"/>
          <w:sz w:val="27"/>
          <w:szCs w:val="27"/>
        </w:rPr>
      </w:pPr>
      <w:r>
        <w:rPr>
          <w:color w:val="262626"/>
          <w:sz w:val="27"/>
          <w:szCs w:val="27"/>
        </w:rPr>
        <w:t>In the week leading up to His crucifixion, Jesus responded to incredible stress with incomprehensible grace. In one of His final teachings before His death, Jesus asked the crowd a question in Mark 12:10-11.</w:t>
      </w:r>
    </w:p>
    <w:p w14:paraId="0C95821D" w14:textId="77777777" w:rsidR="000B36D0" w:rsidRDefault="000B36D0" w:rsidP="000B36D0">
      <w:pPr>
        <w:pStyle w:val="NormalWeb"/>
        <w:spacing w:before="90" w:beforeAutospacing="0" w:after="90" w:afterAutospacing="0"/>
        <w:rPr>
          <w:color w:val="262626"/>
          <w:sz w:val="27"/>
          <w:szCs w:val="27"/>
        </w:rPr>
      </w:pPr>
      <w:r>
        <w:rPr>
          <w:color w:val="262626"/>
          <w:sz w:val="27"/>
          <w:szCs w:val="27"/>
        </w:rPr>
        <w:t> </w:t>
      </w:r>
    </w:p>
    <w:p w14:paraId="36360BDA" w14:textId="44F80958" w:rsidR="000B36D0" w:rsidRPr="002C2DFC" w:rsidRDefault="000B36D0" w:rsidP="002C2DFC">
      <w:pPr>
        <w:pStyle w:val="IntenseQuote"/>
        <w:rPr>
          <w:rStyle w:val="Emphasis"/>
          <w:i/>
          <w:iCs/>
        </w:rPr>
      </w:pPr>
      <w:r>
        <w:rPr>
          <w:rStyle w:val="Emphasis"/>
          <w:b/>
          <w:bCs/>
          <w:color w:val="262626"/>
          <w:sz w:val="27"/>
          <w:szCs w:val="27"/>
        </w:rPr>
        <w:t>10 </w:t>
      </w:r>
      <w:r>
        <w:rPr>
          <w:rStyle w:val="Emphasis"/>
          <w:color w:val="262626"/>
          <w:sz w:val="27"/>
          <w:szCs w:val="27"/>
        </w:rPr>
        <w:t xml:space="preserve">Haven’t you read this passage of Scripture: </w:t>
      </w:r>
      <w:r w:rsidR="002C2DFC">
        <w:br/>
      </w:r>
      <w:r>
        <w:rPr>
          <w:rStyle w:val="Emphasis"/>
          <w:color w:val="262626"/>
          <w:sz w:val="27"/>
          <w:szCs w:val="27"/>
        </w:rPr>
        <w:t>“‘The stone the builders rejected has become the cornerstone;</w:t>
      </w:r>
      <w:r w:rsidR="00A141F1">
        <w:rPr>
          <w:rStyle w:val="Emphasis"/>
          <w:i/>
          <w:iCs/>
        </w:rPr>
        <w:t xml:space="preserve"> </w:t>
      </w:r>
      <w:r>
        <w:rPr>
          <w:rStyle w:val="Strong"/>
          <w:i w:val="0"/>
          <w:iCs w:val="0"/>
          <w:color w:val="262626"/>
          <w:sz w:val="27"/>
          <w:szCs w:val="27"/>
        </w:rPr>
        <w:t>11 </w:t>
      </w:r>
      <w:r>
        <w:rPr>
          <w:rStyle w:val="Emphasis"/>
          <w:color w:val="262626"/>
          <w:sz w:val="27"/>
          <w:szCs w:val="27"/>
        </w:rPr>
        <w:t>the Lord has done this, and it is marvelous in our eyes’?”</w:t>
      </w:r>
    </w:p>
    <w:p w14:paraId="59E690BF" w14:textId="77777777" w:rsidR="002C2DFC" w:rsidRPr="002C2DFC" w:rsidRDefault="002C2DFC" w:rsidP="002C2DFC"/>
    <w:p w14:paraId="52717D71" w14:textId="77777777" w:rsidR="000B36D0" w:rsidRDefault="000B36D0" w:rsidP="000B36D0">
      <w:pPr>
        <w:pStyle w:val="NormalWeb"/>
        <w:spacing w:before="90" w:beforeAutospacing="0" w:after="90" w:afterAutospacing="0"/>
        <w:rPr>
          <w:color w:val="262626"/>
          <w:sz w:val="27"/>
          <w:szCs w:val="27"/>
        </w:rPr>
      </w:pPr>
      <w:r>
        <w:rPr>
          <w:color w:val="262626"/>
          <w:sz w:val="27"/>
          <w:szCs w:val="27"/>
        </w:rPr>
        <w:t xml:space="preserve">In the face of incredible stress, both literally and figuratively, </w:t>
      </w:r>
      <w:r>
        <w:rPr>
          <w:rStyle w:val="Strong"/>
          <w:color w:val="262626"/>
          <w:sz w:val="27"/>
          <w:szCs w:val="27"/>
        </w:rPr>
        <w:t>Jesus IS Rock Solid</w:t>
      </w:r>
      <w:r>
        <w:rPr>
          <w:color w:val="262626"/>
          <w:sz w:val="27"/>
          <w:szCs w:val="27"/>
        </w:rPr>
        <w:t xml:space="preserve">! </w:t>
      </w:r>
    </w:p>
    <w:p w14:paraId="66E62A52" w14:textId="77777777" w:rsidR="000B36D0" w:rsidRDefault="000B36D0" w:rsidP="000B36D0">
      <w:pPr>
        <w:pStyle w:val="NormalWeb"/>
        <w:spacing w:before="90" w:beforeAutospacing="0" w:after="90" w:afterAutospacing="0"/>
        <w:rPr>
          <w:color w:val="262626"/>
          <w:sz w:val="27"/>
          <w:szCs w:val="27"/>
        </w:rPr>
      </w:pPr>
      <w:r>
        <w:rPr>
          <w:color w:val="262626"/>
          <w:sz w:val="27"/>
          <w:szCs w:val="27"/>
        </w:rPr>
        <w:t xml:space="preserve">In Mark 12, Jesus is under incredible pressure and it is not sin that comes out, but scripture. Jesus had God-honoring song lyrics on His mind when life was tough! Jesus explained how He was and is the cornerstone which was rejected. </w:t>
      </w:r>
    </w:p>
    <w:p w14:paraId="26F27690" w14:textId="77777777" w:rsidR="000B36D0" w:rsidRDefault="000B36D0" w:rsidP="000B36D0">
      <w:pPr>
        <w:pStyle w:val="NormalWeb"/>
        <w:spacing w:before="90" w:beforeAutospacing="0" w:after="90" w:afterAutospacing="0"/>
        <w:rPr>
          <w:color w:val="262626"/>
          <w:sz w:val="27"/>
          <w:szCs w:val="27"/>
        </w:rPr>
      </w:pPr>
      <w:r>
        <w:rPr>
          <w:color w:val="262626"/>
          <w:sz w:val="27"/>
          <w:szCs w:val="27"/>
        </w:rPr>
        <w:t xml:space="preserve">This is a marvelous truth that is worth our focus this morning. As we spend time meditating this morning, be reminded that we are not aiming to empty our minds, but rather to be filled with scripture by the power of the Holy Spirit! We are not aiming to focus just on specific words, but on the God about whom those words were written. </w:t>
      </w:r>
    </w:p>
    <w:p w14:paraId="3EBB45EF" w14:textId="77777777" w:rsidR="000B36D0" w:rsidRDefault="000B36D0" w:rsidP="000B36D0">
      <w:pPr>
        <w:pStyle w:val="NormalWeb"/>
        <w:spacing w:before="90" w:beforeAutospacing="0" w:after="90" w:afterAutospacing="0"/>
        <w:rPr>
          <w:color w:val="262626"/>
          <w:sz w:val="27"/>
          <w:szCs w:val="27"/>
        </w:rPr>
      </w:pPr>
      <w:r>
        <w:rPr>
          <w:rStyle w:val="Strong"/>
          <w:color w:val="262626"/>
          <w:sz w:val="27"/>
          <w:szCs w:val="27"/>
        </w:rPr>
        <w:t>Activity</w:t>
      </w:r>
      <w:r>
        <w:rPr>
          <w:color w:val="262626"/>
          <w:sz w:val="27"/>
          <w:szCs w:val="27"/>
        </w:rPr>
        <w:t>: For our third meditation, read the verses below and spend time in prayer. Focus, Journal, and Pray specifically about Jesus as the cornerstone. What is being revealed about God? Why is it significant for your situation today?</w:t>
      </w:r>
    </w:p>
    <w:p w14:paraId="5DE5AD74" w14:textId="77777777" w:rsidR="002C2DFC" w:rsidRDefault="002C2DFC" w:rsidP="000B36D0">
      <w:pPr>
        <w:pStyle w:val="NormalWeb"/>
        <w:spacing w:before="90" w:beforeAutospacing="0" w:after="90" w:afterAutospacing="0"/>
        <w:rPr>
          <w:rStyle w:val="Strong"/>
          <w:color w:val="262626"/>
          <w:sz w:val="27"/>
          <w:szCs w:val="27"/>
        </w:rPr>
      </w:pPr>
    </w:p>
    <w:p w14:paraId="07EB533A" w14:textId="77777777" w:rsidR="00C36888" w:rsidRDefault="00C36888" w:rsidP="000B36D0">
      <w:pPr>
        <w:pStyle w:val="NormalWeb"/>
        <w:spacing w:before="90" w:beforeAutospacing="0" w:after="90" w:afterAutospacing="0"/>
        <w:rPr>
          <w:rStyle w:val="Strong"/>
          <w:color w:val="262626"/>
          <w:sz w:val="27"/>
          <w:szCs w:val="27"/>
        </w:rPr>
      </w:pPr>
    </w:p>
    <w:p w14:paraId="3176B093" w14:textId="66312F2A" w:rsidR="000B36D0" w:rsidRDefault="000B36D0" w:rsidP="000B36D0">
      <w:pPr>
        <w:pStyle w:val="NormalWeb"/>
        <w:spacing w:before="90" w:beforeAutospacing="0" w:after="90" w:afterAutospacing="0"/>
        <w:rPr>
          <w:color w:val="262626"/>
          <w:sz w:val="27"/>
          <w:szCs w:val="27"/>
        </w:rPr>
      </w:pPr>
      <w:r>
        <w:rPr>
          <w:rStyle w:val="Strong"/>
          <w:color w:val="262626"/>
          <w:sz w:val="27"/>
          <w:szCs w:val="27"/>
        </w:rPr>
        <w:lastRenderedPageBreak/>
        <w:t>Psalm 118:22-28</w:t>
      </w:r>
    </w:p>
    <w:p w14:paraId="2D0867E1" w14:textId="18B5448C" w:rsidR="000B36D0" w:rsidRPr="002C2DFC" w:rsidRDefault="000B36D0" w:rsidP="002C2DFC">
      <w:pPr>
        <w:pStyle w:val="IntenseQuote"/>
        <w:rPr>
          <w:i w:val="0"/>
          <w:iCs w:val="0"/>
          <w:color w:val="262626"/>
          <w:sz w:val="27"/>
          <w:szCs w:val="27"/>
        </w:rPr>
      </w:pPr>
      <w:r>
        <w:rPr>
          <w:rStyle w:val="Emphasis"/>
          <w:b/>
          <w:bCs/>
          <w:color w:val="262626"/>
          <w:sz w:val="27"/>
          <w:szCs w:val="27"/>
        </w:rPr>
        <w:t>22 </w:t>
      </w:r>
      <w:r>
        <w:rPr>
          <w:rStyle w:val="Emphasis"/>
          <w:color w:val="262626"/>
          <w:sz w:val="27"/>
          <w:szCs w:val="27"/>
        </w:rPr>
        <w:t>The stone the builders rejected has become the cornerstone;</w:t>
      </w:r>
      <w:r w:rsidR="00A141F1">
        <w:rPr>
          <w:rStyle w:val="Emphasis"/>
          <w:color w:val="262626"/>
          <w:sz w:val="27"/>
          <w:szCs w:val="27"/>
        </w:rPr>
        <w:t xml:space="preserve"> </w:t>
      </w:r>
      <w:r>
        <w:rPr>
          <w:rStyle w:val="Strong"/>
          <w:i w:val="0"/>
          <w:iCs w:val="0"/>
          <w:color w:val="262626"/>
          <w:sz w:val="27"/>
          <w:szCs w:val="27"/>
        </w:rPr>
        <w:t>23 </w:t>
      </w:r>
      <w:r>
        <w:rPr>
          <w:rStyle w:val="Emphasis"/>
          <w:color w:val="262626"/>
          <w:sz w:val="27"/>
          <w:szCs w:val="27"/>
        </w:rPr>
        <w:t>the Lord has done this,</w:t>
      </w:r>
      <w:r w:rsidR="00A141F1">
        <w:rPr>
          <w:rStyle w:val="Emphasis"/>
          <w:color w:val="262626"/>
          <w:sz w:val="27"/>
          <w:szCs w:val="27"/>
        </w:rPr>
        <w:t xml:space="preserve"> </w:t>
      </w:r>
      <w:r>
        <w:rPr>
          <w:rStyle w:val="Emphasis"/>
          <w:color w:val="262626"/>
          <w:sz w:val="27"/>
          <w:szCs w:val="27"/>
        </w:rPr>
        <w:t>and it is marvelous in our eyes.</w:t>
      </w:r>
      <w:r w:rsidR="00A141F1">
        <w:rPr>
          <w:rStyle w:val="Emphasis"/>
          <w:color w:val="262626"/>
          <w:sz w:val="27"/>
          <w:szCs w:val="27"/>
        </w:rPr>
        <w:t xml:space="preserve"> </w:t>
      </w:r>
      <w:r>
        <w:rPr>
          <w:rStyle w:val="Strong"/>
          <w:i w:val="0"/>
          <w:iCs w:val="0"/>
          <w:color w:val="262626"/>
          <w:sz w:val="27"/>
          <w:szCs w:val="27"/>
        </w:rPr>
        <w:t>24 </w:t>
      </w:r>
      <w:r>
        <w:rPr>
          <w:rStyle w:val="Emphasis"/>
          <w:color w:val="262626"/>
          <w:sz w:val="27"/>
          <w:szCs w:val="27"/>
        </w:rPr>
        <w:t>The Lord has done it this very day;</w:t>
      </w:r>
      <w:r w:rsidR="00A141F1">
        <w:rPr>
          <w:rStyle w:val="Emphasis"/>
          <w:color w:val="262626"/>
          <w:sz w:val="27"/>
          <w:szCs w:val="27"/>
        </w:rPr>
        <w:t xml:space="preserve"> </w:t>
      </w:r>
      <w:r>
        <w:rPr>
          <w:rStyle w:val="Emphasis"/>
          <w:color w:val="262626"/>
          <w:sz w:val="27"/>
          <w:szCs w:val="27"/>
        </w:rPr>
        <w:t>let us rejoice today and be glad.</w:t>
      </w:r>
      <w:r w:rsidR="00A141F1">
        <w:rPr>
          <w:i w:val="0"/>
          <w:iCs w:val="0"/>
          <w:color w:val="262626"/>
          <w:sz w:val="27"/>
          <w:szCs w:val="27"/>
        </w:rPr>
        <w:t xml:space="preserve"> </w:t>
      </w:r>
      <w:r>
        <w:rPr>
          <w:rStyle w:val="Emphasis"/>
          <w:b/>
          <w:bCs/>
          <w:color w:val="262626"/>
          <w:sz w:val="27"/>
          <w:szCs w:val="27"/>
        </w:rPr>
        <w:t>25 </w:t>
      </w:r>
      <w:r>
        <w:rPr>
          <w:rStyle w:val="Emphasis"/>
          <w:color w:val="262626"/>
          <w:sz w:val="27"/>
          <w:szCs w:val="27"/>
        </w:rPr>
        <w:t>Lord, save us! Lord, grant us success!</w:t>
      </w:r>
      <w:r w:rsidR="00A141F1">
        <w:rPr>
          <w:i w:val="0"/>
          <w:iCs w:val="0"/>
          <w:color w:val="262626"/>
          <w:sz w:val="27"/>
          <w:szCs w:val="27"/>
        </w:rPr>
        <w:t xml:space="preserve"> </w:t>
      </w:r>
      <w:r>
        <w:rPr>
          <w:rStyle w:val="Emphasis"/>
          <w:b/>
          <w:bCs/>
          <w:color w:val="262626"/>
          <w:sz w:val="27"/>
          <w:szCs w:val="27"/>
        </w:rPr>
        <w:t>26 </w:t>
      </w:r>
      <w:r>
        <w:rPr>
          <w:rStyle w:val="Emphasis"/>
          <w:color w:val="262626"/>
          <w:sz w:val="27"/>
          <w:szCs w:val="27"/>
        </w:rPr>
        <w:t>Blessed is he who comes in the name of the Lord. From the house of the </w:t>
      </w:r>
      <w:proofErr w:type="gramStart"/>
      <w:r>
        <w:rPr>
          <w:rStyle w:val="Emphasis"/>
          <w:color w:val="262626"/>
          <w:sz w:val="27"/>
          <w:szCs w:val="27"/>
        </w:rPr>
        <w:t>Lord</w:t>
      </w:r>
      <w:proofErr w:type="gramEnd"/>
      <w:r>
        <w:rPr>
          <w:rStyle w:val="Emphasis"/>
          <w:color w:val="262626"/>
          <w:sz w:val="27"/>
          <w:szCs w:val="27"/>
        </w:rPr>
        <w:t> we bless you.</w:t>
      </w:r>
      <w:r w:rsidR="00A141F1">
        <w:rPr>
          <w:rStyle w:val="Emphasis"/>
          <w:color w:val="262626"/>
          <w:sz w:val="27"/>
          <w:szCs w:val="27"/>
        </w:rPr>
        <w:t xml:space="preserve"> </w:t>
      </w:r>
      <w:r>
        <w:rPr>
          <w:rStyle w:val="Strong"/>
          <w:i w:val="0"/>
          <w:iCs w:val="0"/>
          <w:color w:val="262626"/>
          <w:sz w:val="27"/>
          <w:szCs w:val="27"/>
        </w:rPr>
        <w:t>27 </w:t>
      </w:r>
      <w:r>
        <w:rPr>
          <w:rStyle w:val="Emphasis"/>
          <w:color w:val="262626"/>
          <w:sz w:val="27"/>
          <w:szCs w:val="27"/>
        </w:rPr>
        <w:t>The Lord is God,</w:t>
      </w:r>
      <w:r w:rsidR="00A141F1">
        <w:rPr>
          <w:rStyle w:val="Emphasis"/>
          <w:color w:val="262626"/>
          <w:sz w:val="27"/>
          <w:szCs w:val="27"/>
        </w:rPr>
        <w:t xml:space="preserve"> </w:t>
      </w:r>
      <w:r>
        <w:rPr>
          <w:rStyle w:val="Emphasis"/>
          <w:color w:val="262626"/>
          <w:sz w:val="27"/>
          <w:szCs w:val="27"/>
        </w:rPr>
        <w:t>and he has made his light shine on us.</w:t>
      </w:r>
      <w:r w:rsidR="002C2DFC">
        <w:rPr>
          <w:i w:val="0"/>
          <w:iCs w:val="0"/>
          <w:color w:val="262626"/>
          <w:sz w:val="27"/>
          <w:szCs w:val="27"/>
        </w:rPr>
        <w:br/>
      </w:r>
      <w:r>
        <w:rPr>
          <w:rStyle w:val="Emphasis"/>
          <w:color w:val="262626"/>
          <w:sz w:val="27"/>
          <w:szCs w:val="27"/>
        </w:rPr>
        <w:t>With boughs in hand, join in the festal procession</w:t>
      </w:r>
      <w:r w:rsidR="00A141F1">
        <w:rPr>
          <w:rStyle w:val="Emphasis"/>
          <w:color w:val="262626"/>
          <w:sz w:val="27"/>
          <w:szCs w:val="27"/>
        </w:rPr>
        <w:t xml:space="preserve"> </w:t>
      </w:r>
      <w:r>
        <w:rPr>
          <w:rStyle w:val="Emphasis"/>
          <w:color w:val="262626"/>
          <w:sz w:val="27"/>
          <w:szCs w:val="27"/>
        </w:rPr>
        <w:t>up to the horns of the altar</w:t>
      </w:r>
      <w:r w:rsidR="00A141F1">
        <w:rPr>
          <w:rStyle w:val="Emphasis"/>
          <w:color w:val="262626"/>
          <w:sz w:val="27"/>
          <w:szCs w:val="27"/>
        </w:rPr>
        <w:t xml:space="preserve"> </w:t>
      </w:r>
      <w:r>
        <w:rPr>
          <w:rStyle w:val="Emphasis"/>
          <w:b/>
          <w:bCs/>
          <w:color w:val="262626"/>
          <w:sz w:val="27"/>
          <w:szCs w:val="27"/>
        </w:rPr>
        <w:t>28 </w:t>
      </w:r>
      <w:r>
        <w:rPr>
          <w:rStyle w:val="Emphasis"/>
          <w:color w:val="262626"/>
          <w:sz w:val="27"/>
          <w:szCs w:val="27"/>
        </w:rPr>
        <w:t>You are my God, and I will praise you;</w:t>
      </w:r>
      <w:r w:rsidR="00A141F1">
        <w:rPr>
          <w:rStyle w:val="Emphasis"/>
          <w:color w:val="262626"/>
          <w:sz w:val="27"/>
          <w:szCs w:val="27"/>
        </w:rPr>
        <w:t xml:space="preserve"> </w:t>
      </w:r>
      <w:r>
        <w:rPr>
          <w:rStyle w:val="Emphasis"/>
          <w:color w:val="262626"/>
          <w:sz w:val="27"/>
          <w:szCs w:val="27"/>
        </w:rPr>
        <w:t>you are my God, and I will exalt you.</w:t>
      </w:r>
    </w:p>
    <w:p w14:paraId="63B6AEFA" w14:textId="77777777" w:rsidR="002C2DFC" w:rsidRDefault="002C2DFC" w:rsidP="000B36D0">
      <w:pPr>
        <w:pStyle w:val="NormalWeb"/>
        <w:spacing w:before="90" w:beforeAutospacing="0" w:after="90" w:afterAutospacing="0"/>
        <w:rPr>
          <w:rStyle w:val="Strong"/>
          <w:color w:val="262626"/>
          <w:sz w:val="27"/>
          <w:szCs w:val="27"/>
        </w:rPr>
      </w:pPr>
    </w:p>
    <w:p w14:paraId="3685DB3C" w14:textId="53BF0F31" w:rsidR="000B36D0" w:rsidRDefault="000B36D0" w:rsidP="000B36D0">
      <w:pPr>
        <w:pStyle w:val="NormalWeb"/>
        <w:spacing w:before="90" w:beforeAutospacing="0" w:after="90" w:afterAutospacing="0"/>
        <w:rPr>
          <w:color w:val="262626"/>
          <w:sz w:val="27"/>
          <w:szCs w:val="27"/>
        </w:rPr>
      </w:pPr>
      <w:r>
        <w:rPr>
          <w:rStyle w:val="Strong"/>
          <w:color w:val="262626"/>
          <w:sz w:val="27"/>
          <w:szCs w:val="27"/>
        </w:rPr>
        <w:t>Isaiah 28:16</w:t>
      </w:r>
    </w:p>
    <w:p w14:paraId="36870FBC" w14:textId="653E89B5" w:rsidR="000B36D0" w:rsidRDefault="000B36D0" w:rsidP="002C2DFC">
      <w:pPr>
        <w:pStyle w:val="IntenseQuote"/>
      </w:pPr>
      <w:proofErr w:type="gramStart"/>
      <w:r>
        <w:rPr>
          <w:rStyle w:val="Emphasis"/>
          <w:color w:val="262626"/>
          <w:sz w:val="27"/>
          <w:szCs w:val="27"/>
        </w:rPr>
        <w:t>So</w:t>
      </w:r>
      <w:proofErr w:type="gramEnd"/>
      <w:r>
        <w:rPr>
          <w:rStyle w:val="Emphasis"/>
          <w:color w:val="262626"/>
          <w:sz w:val="27"/>
          <w:szCs w:val="27"/>
        </w:rPr>
        <w:t xml:space="preserve"> this is what the Sovereign Lord says:</w:t>
      </w:r>
      <w:r w:rsidR="002C2DFC">
        <w:br/>
      </w:r>
      <w:r>
        <w:rPr>
          <w:rStyle w:val="Emphasis"/>
          <w:color w:val="262626"/>
          <w:sz w:val="27"/>
          <w:szCs w:val="27"/>
        </w:rPr>
        <w:t xml:space="preserve">“See, I lay a stone in Zion, a tested </w:t>
      </w:r>
      <w:r w:rsidR="002C2DFC">
        <w:rPr>
          <w:rStyle w:val="Emphasis"/>
          <w:color w:val="262626"/>
          <w:sz w:val="27"/>
          <w:szCs w:val="27"/>
        </w:rPr>
        <w:t xml:space="preserve">stone, </w:t>
      </w:r>
      <w:r>
        <w:rPr>
          <w:rStyle w:val="Emphasis"/>
          <w:color w:val="262626"/>
          <w:sz w:val="27"/>
          <w:szCs w:val="27"/>
        </w:rPr>
        <w:t>a precious cornerstone for a sure foundation; the one who relies on it will never be stricken with panic.</w:t>
      </w:r>
    </w:p>
    <w:p w14:paraId="42B3FB2E" w14:textId="77777777" w:rsidR="002C2DFC" w:rsidRDefault="002C2DFC" w:rsidP="000B36D0">
      <w:pPr>
        <w:pStyle w:val="NormalWeb"/>
        <w:spacing w:before="90" w:beforeAutospacing="0" w:after="90" w:afterAutospacing="0"/>
        <w:rPr>
          <w:rStyle w:val="Strong"/>
          <w:color w:val="262626"/>
          <w:sz w:val="27"/>
          <w:szCs w:val="27"/>
        </w:rPr>
      </w:pPr>
    </w:p>
    <w:p w14:paraId="76736042" w14:textId="6FD11232" w:rsidR="000B36D0" w:rsidRDefault="000B36D0" w:rsidP="000B36D0">
      <w:pPr>
        <w:pStyle w:val="NormalWeb"/>
        <w:spacing w:before="90" w:beforeAutospacing="0" w:after="90" w:afterAutospacing="0"/>
        <w:rPr>
          <w:color w:val="262626"/>
          <w:sz w:val="27"/>
          <w:szCs w:val="27"/>
        </w:rPr>
      </w:pPr>
      <w:r>
        <w:rPr>
          <w:rStyle w:val="Strong"/>
          <w:color w:val="262626"/>
          <w:sz w:val="27"/>
          <w:szCs w:val="27"/>
        </w:rPr>
        <w:t>Ephesians 2:19-22</w:t>
      </w:r>
    </w:p>
    <w:p w14:paraId="4340B053" w14:textId="210D0E0B" w:rsidR="000B36D0" w:rsidRPr="002C2DFC" w:rsidRDefault="000B36D0" w:rsidP="002C2DFC">
      <w:pPr>
        <w:pStyle w:val="IntenseQuote"/>
      </w:pPr>
      <w:r w:rsidRPr="002C2DFC">
        <w:rPr>
          <w:rStyle w:val="Emphasis"/>
          <w:b/>
          <w:bCs/>
          <w:i/>
          <w:iCs/>
        </w:rPr>
        <w:t>19</w:t>
      </w:r>
      <w:r w:rsidRPr="002C2DFC">
        <w:rPr>
          <w:rStyle w:val="Emphasis"/>
          <w:i/>
          <w:iCs/>
        </w:rPr>
        <w:t> Consequently, you are no longer foreigners and strangers, but fellow citizens with God’s people and also members of his household,</w:t>
      </w:r>
      <w:r w:rsidR="00A141F1">
        <w:rPr>
          <w:rStyle w:val="Emphasis"/>
          <w:i/>
          <w:iCs/>
        </w:rPr>
        <w:t xml:space="preserve"> </w:t>
      </w:r>
      <w:r w:rsidRPr="002C2DFC">
        <w:rPr>
          <w:rStyle w:val="Strong"/>
        </w:rPr>
        <w:t>20</w:t>
      </w:r>
      <w:r w:rsidRPr="002C2DFC">
        <w:rPr>
          <w:rStyle w:val="Strong"/>
          <w:b w:val="0"/>
          <w:bCs w:val="0"/>
        </w:rPr>
        <w:t> </w:t>
      </w:r>
      <w:r w:rsidRPr="002C2DFC">
        <w:rPr>
          <w:rStyle w:val="Emphasis"/>
          <w:i/>
          <w:iCs/>
        </w:rPr>
        <w:t>built on the foundation of the apostles and prophets, with Christ Jesus himself as the chief cornerstone.</w:t>
      </w:r>
      <w:r w:rsidR="00A141F1">
        <w:rPr>
          <w:rStyle w:val="Emphasis"/>
          <w:i/>
          <w:iCs/>
        </w:rPr>
        <w:t xml:space="preserve"> </w:t>
      </w:r>
      <w:r w:rsidRPr="002C2DFC">
        <w:rPr>
          <w:rStyle w:val="Strong"/>
        </w:rPr>
        <w:t>21</w:t>
      </w:r>
      <w:r w:rsidRPr="002C2DFC">
        <w:rPr>
          <w:rStyle w:val="Strong"/>
          <w:b w:val="0"/>
          <w:bCs w:val="0"/>
        </w:rPr>
        <w:t> </w:t>
      </w:r>
      <w:r w:rsidRPr="002C2DFC">
        <w:rPr>
          <w:rStyle w:val="Emphasis"/>
          <w:i/>
          <w:iCs/>
        </w:rPr>
        <w:t>In him the whole building is joined together and rises to become a holy temple in the Lord.</w:t>
      </w:r>
      <w:r w:rsidR="00A141F1">
        <w:rPr>
          <w:rStyle w:val="Emphasis"/>
          <w:i/>
          <w:iCs/>
        </w:rPr>
        <w:t xml:space="preserve"> </w:t>
      </w:r>
      <w:r w:rsidRPr="00A141F1">
        <w:rPr>
          <w:rStyle w:val="Strong"/>
        </w:rPr>
        <w:t>22</w:t>
      </w:r>
      <w:r w:rsidRPr="002C2DFC">
        <w:rPr>
          <w:rStyle w:val="Strong"/>
          <w:b w:val="0"/>
          <w:bCs w:val="0"/>
        </w:rPr>
        <w:t> </w:t>
      </w:r>
      <w:r w:rsidRPr="002C2DFC">
        <w:rPr>
          <w:rStyle w:val="Emphasis"/>
          <w:i/>
          <w:iCs/>
        </w:rPr>
        <w:t>And in him you too are being built together to become a dwelling in which God lives by his Spirit.</w:t>
      </w:r>
    </w:p>
    <w:p w14:paraId="61B000E6" w14:textId="77777777" w:rsidR="009412A3" w:rsidRPr="000B36D0" w:rsidRDefault="009412A3" w:rsidP="000B36D0"/>
    <w:sectPr w:rsidR="009412A3" w:rsidRPr="000B3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A3"/>
    <w:rsid w:val="000B36D0"/>
    <w:rsid w:val="002C2DFC"/>
    <w:rsid w:val="00841AE1"/>
    <w:rsid w:val="00865307"/>
    <w:rsid w:val="009412A3"/>
    <w:rsid w:val="00A141F1"/>
    <w:rsid w:val="00BC2354"/>
    <w:rsid w:val="00C3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711A5"/>
  <w15:chartTrackingRefBased/>
  <w15:docId w15:val="{E2C3EE24-48FF-E241-A4D7-B02E0086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12A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12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2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12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12A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12A3"/>
    <w:rPr>
      <w:b/>
      <w:bCs/>
    </w:rPr>
  </w:style>
  <w:style w:type="paragraph" w:styleId="IntenseQuote">
    <w:name w:val="Intense Quote"/>
    <w:aliases w:val="LP Quote"/>
    <w:basedOn w:val="Normal"/>
    <w:next w:val="Normal"/>
    <w:link w:val="IntenseQuoteChar"/>
    <w:uiPriority w:val="30"/>
    <w:qFormat/>
    <w:rsid w:val="00BC2354"/>
    <w:pPr>
      <w:pBdr>
        <w:left w:val="single" w:sz="4" w:space="4" w:color="ED7D31" w:themeColor="accent2"/>
      </w:pBdr>
      <w:spacing w:before="360" w:after="360"/>
      <w:ind w:left="864" w:right="864"/>
    </w:pPr>
    <w:rPr>
      <w:i/>
      <w:iCs/>
      <w:color w:val="000000" w:themeColor="text1"/>
    </w:rPr>
  </w:style>
  <w:style w:type="character" w:customStyle="1" w:styleId="IntenseQuoteChar">
    <w:name w:val="Intense Quote Char"/>
    <w:aliases w:val="LP Quote Char"/>
    <w:basedOn w:val="DefaultParagraphFont"/>
    <w:link w:val="IntenseQuote"/>
    <w:uiPriority w:val="30"/>
    <w:rsid w:val="00BC2354"/>
    <w:rPr>
      <w:i/>
      <w:iCs/>
      <w:color w:val="000000" w:themeColor="text1"/>
    </w:rPr>
  </w:style>
  <w:style w:type="paragraph" w:styleId="Quote">
    <w:name w:val="Quote"/>
    <w:basedOn w:val="Normal"/>
    <w:next w:val="Normal"/>
    <w:link w:val="QuoteChar"/>
    <w:uiPriority w:val="29"/>
    <w:qFormat/>
    <w:rsid w:val="009412A3"/>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9412A3"/>
    <w:rPr>
      <w:i/>
      <w:iCs/>
      <w:color w:val="404040" w:themeColor="text1" w:themeTint="BF"/>
    </w:rPr>
  </w:style>
  <w:style w:type="character" w:styleId="Emphasis">
    <w:name w:val="Emphasis"/>
    <w:basedOn w:val="DefaultParagraphFont"/>
    <w:uiPriority w:val="20"/>
    <w:qFormat/>
    <w:rsid w:val="000B3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8239">
      <w:bodyDiv w:val="1"/>
      <w:marLeft w:val="0"/>
      <w:marRight w:val="0"/>
      <w:marTop w:val="0"/>
      <w:marBottom w:val="0"/>
      <w:divBdr>
        <w:top w:val="none" w:sz="0" w:space="0" w:color="auto"/>
        <w:left w:val="none" w:sz="0" w:space="0" w:color="auto"/>
        <w:bottom w:val="none" w:sz="0" w:space="0" w:color="auto"/>
        <w:right w:val="none" w:sz="0" w:space="0" w:color="auto"/>
      </w:divBdr>
      <w:divsChild>
        <w:div w:id="1197813691">
          <w:blockQuote w:val="1"/>
          <w:marLeft w:val="0"/>
          <w:marRight w:val="720"/>
          <w:marTop w:val="150"/>
          <w:marBottom w:val="150"/>
          <w:divBdr>
            <w:top w:val="none" w:sz="0" w:space="0" w:color="auto"/>
            <w:left w:val="none" w:sz="0" w:space="0" w:color="auto"/>
            <w:bottom w:val="none" w:sz="0" w:space="0" w:color="auto"/>
            <w:right w:val="none" w:sz="0" w:space="0" w:color="auto"/>
          </w:divBdr>
        </w:div>
        <w:div w:id="968124658">
          <w:blockQuote w:val="1"/>
          <w:marLeft w:val="0"/>
          <w:marRight w:val="720"/>
          <w:marTop w:val="150"/>
          <w:marBottom w:val="150"/>
          <w:divBdr>
            <w:top w:val="none" w:sz="0" w:space="0" w:color="auto"/>
            <w:left w:val="none" w:sz="0" w:space="0" w:color="auto"/>
            <w:bottom w:val="none" w:sz="0" w:space="0" w:color="auto"/>
            <w:right w:val="none" w:sz="0" w:space="0" w:color="auto"/>
          </w:divBdr>
        </w:div>
        <w:div w:id="710570996">
          <w:blockQuote w:val="1"/>
          <w:marLeft w:val="0"/>
          <w:marRight w:val="720"/>
          <w:marTop w:val="150"/>
          <w:marBottom w:val="150"/>
          <w:divBdr>
            <w:top w:val="none" w:sz="0" w:space="0" w:color="auto"/>
            <w:left w:val="none" w:sz="0" w:space="0" w:color="auto"/>
            <w:bottom w:val="none" w:sz="0" w:space="0" w:color="auto"/>
            <w:right w:val="none" w:sz="0" w:space="0" w:color="auto"/>
          </w:divBdr>
        </w:div>
      </w:divsChild>
    </w:div>
    <w:div w:id="278726703">
      <w:bodyDiv w:val="1"/>
      <w:marLeft w:val="0"/>
      <w:marRight w:val="0"/>
      <w:marTop w:val="0"/>
      <w:marBottom w:val="0"/>
      <w:divBdr>
        <w:top w:val="none" w:sz="0" w:space="0" w:color="auto"/>
        <w:left w:val="none" w:sz="0" w:space="0" w:color="auto"/>
        <w:bottom w:val="none" w:sz="0" w:space="0" w:color="auto"/>
        <w:right w:val="none" w:sz="0" w:space="0" w:color="auto"/>
      </w:divBdr>
      <w:divsChild>
        <w:div w:id="1216970612">
          <w:blockQuote w:val="1"/>
          <w:marLeft w:val="0"/>
          <w:marRight w:val="720"/>
          <w:marTop w:val="150"/>
          <w:marBottom w:val="150"/>
          <w:divBdr>
            <w:top w:val="none" w:sz="0" w:space="0" w:color="auto"/>
            <w:left w:val="none" w:sz="0" w:space="0" w:color="auto"/>
            <w:bottom w:val="none" w:sz="0" w:space="0" w:color="auto"/>
            <w:right w:val="none" w:sz="0" w:space="0" w:color="auto"/>
          </w:divBdr>
        </w:div>
        <w:div w:id="719481094">
          <w:blockQuote w:val="1"/>
          <w:marLeft w:val="0"/>
          <w:marRight w:val="720"/>
          <w:marTop w:val="150"/>
          <w:marBottom w:val="150"/>
          <w:divBdr>
            <w:top w:val="none" w:sz="0" w:space="0" w:color="auto"/>
            <w:left w:val="none" w:sz="0" w:space="0" w:color="auto"/>
            <w:bottom w:val="none" w:sz="0" w:space="0" w:color="auto"/>
            <w:right w:val="none" w:sz="0" w:space="0" w:color="auto"/>
          </w:divBdr>
        </w:div>
        <w:div w:id="1124152184">
          <w:blockQuote w:val="1"/>
          <w:marLeft w:val="0"/>
          <w:marRight w:val="720"/>
          <w:marTop w:val="150"/>
          <w:marBottom w:val="150"/>
          <w:divBdr>
            <w:top w:val="none" w:sz="0" w:space="0" w:color="auto"/>
            <w:left w:val="none" w:sz="0" w:space="0" w:color="auto"/>
            <w:bottom w:val="none" w:sz="0" w:space="0" w:color="auto"/>
            <w:right w:val="none" w:sz="0" w:space="0" w:color="auto"/>
          </w:divBdr>
        </w:div>
        <w:div w:id="554703184">
          <w:blockQuote w:val="1"/>
          <w:marLeft w:val="0"/>
          <w:marRight w:val="720"/>
          <w:marTop w:val="150"/>
          <w:marBottom w:val="150"/>
          <w:divBdr>
            <w:top w:val="none" w:sz="0" w:space="0" w:color="auto"/>
            <w:left w:val="none" w:sz="0" w:space="0" w:color="auto"/>
            <w:bottom w:val="none" w:sz="0" w:space="0" w:color="auto"/>
            <w:right w:val="none" w:sz="0" w:space="0" w:color="auto"/>
          </w:divBdr>
        </w:div>
      </w:divsChild>
    </w:div>
    <w:div w:id="1424033042">
      <w:bodyDiv w:val="1"/>
      <w:marLeft w:val="0"/>
      <w:marRight w:val="0"/>
      <w:marTop w:val="0"/>
      <w:marBottom w:val="0"/>
      <w:divBdr>
        <w:top w:val="none" w:sz="0" w:space="0" w:color="auto"/>
        <w:left w:val="none" w:sz="0" w:space="0" w:color="auto"/>
        <w:bottom w:val="none" w:sz="0" w:space="0" w:color="auto"/>
        <w:right w:val="none" w:sz="0" w:space="0" w:color="auto"/>
      </w:divBdr>
      <w:divsChild>
        <w:div w:id="208884674">
          <w:blockQuote w:val="1"/>
          <w:marLeft w:val="0"/>
          <w:marRight w:val="72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Curran</dc:creator>
  <cp:keywords/>
  <dc:description/>
  <cp:lastModifiedBy>Matthew Curran</cp:lastModifiedBy>
  <cp:revision>5</cp:revision>
  <dcterms:created xsi:type="dcterms:W3CDTF">2021-03-24T17:21:00Z</dcterms:created>
  <dcterms:modified xsi:type="dcterms:W3CDTF">2021-03-24T17:32:00Z</dcterms:modified>
</cp:coreProperties>
</file>